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E41" w:rsidRPr="002001E3" w:rsidRDefault="00A51617">
      <w:pPr>
        <w:jc w:val="center"/>
        <w:rPr>
          <w:rFonts w:ascii="標楷體" w:eastAsia="標楷體" w:hAnsi="標楷體"/>
        </w:rPr>
      </w:pPr>
      <w:r w:rsidRPr="002001E3">
        <w:rPr>
          <w:rFonts w:ascii="標楷體" w:eastAsia="標楷體" w:hAnsi="標楷體"/>
          <w:bCs/>
          <w:kern w:val="0"/>
          <w:sz w:val="32"/>
          <w:szCs w:val="32"/>
        </w:rPr>
        <w:t>國立</w:t>
      </w:r>
      <w:proofErr w:type="gramStart"/>
      <w:r w:rsidRPr="002001E3">
        <w:rPr>
          <w:rFonts w:ascii="標楷體" w:eastAsia="標楷體" w:hAnsi="標楷體"/>
          <w:bCs/>
          <w:kern w:val="0"/>
          <w:sz w:val="32"/>
          <w:szCs w:val="32"/>
        </w:rPr>
        <w:t>臺</w:t>
      </w:r>
      <w:proofErr w:type="gramEnd"/>
      <w:r w:rsidRPr="002001E3">
        <w:rPr>
          <w:rFonts w:ascii="標楷體" w:eastAsia="標楷體" w:hAnsi="標楷體"/>
          <w:bCs/>
          <w:kern w:val="0"/>
          <w:sz w:val="32"/>
          <w:szCs w:val="32"/>
        </w:rPr>
        <w:t>南第二高級中學</w:t>
      </w:r>
      <w:proofErr w:type="gramStart"/>
      <w:r w:rsidRPr="002001E3">
        <w:rPr>
          <w:rFonts w:ascii="標楷體" w:eastAsia="標楷體" w:hAnsi="標楷體"/>
          <w:bCs/>
          <w:kern w:val="0"/>
          <w:sz w:val="32"/>
          <w:szCs w:val="32"/>
        </w:rPr>
        <w:t>11</w:t>
      </w:r>
      <w:r w:rsidR="0025441B" w:rsidRPr="002001E3">
        <w:rPr>
          <w:rFonts w:ascii="標楷體" w:eastAsia="標楷體" w:hAnsi="標楷體" w:hint="eastAsia"/>
          <w:bCs/>
          <w:kern w:val="0"/>
          <w:sz w:val="32"/>
          <w:szCs w:val="32"/>
        </w:rPr>
        <w:t>5</w:t>
      </w:r>
      <w:proofErr w:type="gramEnd"/>
      <w:r w:rsidRPr="002001E3">
        <w:rPr>
          <w:rFonts w:ascii="標楷體" w:eastAsia="標楷體" w:hAnsi="標楷體"/>
          <w:bCs/>
          <w:kern w:val="0"/>
          <w:sz w:val="32"/>
          <w:szCs w:val="32"/>
        </w:rPr>
        <w:t>年度傑出校友表揚選拔</w:t>
      </w:r>
      <w:r w:rsidRPr="002001E3">
        <w:rPr>
          <w:rFonts w:ascii="標楷體" w:eastAsia="標楷體" w:hAnsi="標楷體"/>
          <w:bCs/>
          <w:sz w:val="32"/>
          <w:szCs w:val="32"/>
        </w:rPr>
        <w:t>推薦表</w:t>
      </w:r>
    </w:p>
    <w:tbl>
      <w:tblPr>
        <w:tblW w:w="966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2"/>
        <w:gridCol w:w="118"/>
        <w:gridCol w:w="1158"/>
        <w:gridCol w:w="992"/>
        <w:gridCol w:w="851"/>
        <w:gridCol w:w="232"/>
        <w:gridCol w:w="193"/>
        <w:gridCol w:w="709"/>
        <w:gridCol w:w="141"/>
        <w:gridCol w:w="1110"/>
        <w:gridCol w:w="2322"/>
      </w:tblGrid>
      <w:tr w:rsidR="00A10E41" w:rsidRPr="002001E3" w:rsidTr="002029FC">
        <w:trPr>
          <w:cantSplit/>
          <w:trHeight w:val="75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E41" w:rsidRPr="002001E3" w:rsidRDefault="00A516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E41" w:rsidRPr="002001E3" w:rsidRDefault="00A516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E41" w:rsidRPr="002001E3" w:rsidRDefault="00A516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E41" w:rsidRPr="002001E3" w:rsidRDefault="00A51617">
            <w:pPr>
              <w:ind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相片</w:t>
            </w:r>
            <w:proofErr w:type="gramStart"/>
            <w:r w:rsidRPr="002001E3">
              <w:rPr>
                <w:rFonts w:ascii="標楷體" w:eastAsia="標楷體" w:hAnsi="標楷體"/>
                <w:sz w:val="28"/>
                <w:szCs w:val="28"/>
              </w:rPr>
              <w:t>浮貼處</w:t>
            </w:r>
            <w:proofErr w:type="gramEnd"/>
          </w:p>
        </w:tc>
      </w:tr>
      <w:tr w:rsidR="00A10E41" w:rsidRPr="002001E3">
        <w:trPr>
          <w:cantSplit/>
          <w:trHeight w:val="1793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E41" w:rsidRPr="002001E3" w:rsidRDefault="00A5161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類  別</w:t>
            </w:r>
          </w:p>
        </w:tc>
        <w:tc>
          <w:tcPr>
            <w:tcW w:w="6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E41" w:rsidRPr="002001E3" w:rsidRDefault="00A51617">
            <w:pPr>
              <w:jc w:val="both"/>
              <w:rPr>
                <w:rFonts w:ascii="標楷體" w:eastAsia="標楷體" w:hAnsi="標楷體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001E3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學術研究類</w:t>
            </w:r>
            <w:r w:rsidRPr="002001E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2001E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001E3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 xml:space="preserve">社會貢獻類 </w:t>
            </w:r>
            <w:r w:rsidRPr="002001E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001E3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行政司法</w:t>
            </w:r>
            <w:r w:rsidRPr="002001E3">
              <w:rPr>
                <w:rFonts w:ascii="標楷體" w:eastAsia="標楷體" w:hAnsi="標楷體"/>
                <w:sz w:val="28"/>
                <w:szCs w:val="28"/>
              </w:rPr>
              <w:t xml:space="preserve">類 </w:t>
            </w:r>
          </w:p>
          <w:p w:rsidR="00A10E41" w:rsidRPr="002001E3" w:rsidRDefault="00A51617">
            <w:pPr>
              <w:jc w:val="both"/>
              <w:rPr>
                <w:rFonts w:ascii="標楷體" w:eastAsia="標楷體" w:hAnsi="標楷體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001E3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 xml:space="preserve">專業技術類 </w:t>
            </w:r>
            <w:r w:rsidRPr="002001E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001E3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 xml:space="preserve">工商企業類 </w:t>
            </w:r>
            <w:r w:rsidRPr="002001E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001E3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母校貢獻類</w:t>
            </w:r>
          </w:p>
          <w:p w:rsidR="00A10E41" w:rsidRPr="002001E3" w:rsidRDefault="00A51617">
            <w:pPr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001E3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行誼典範類</w:t>
            </w:r>
          </w:p>
          <w:p w:rsidR="006D28DB" w:rsidRPr="002029FC" w:rsidRDefault="006D28DB">
            <w:pPr>
              <w:jc w:val="both"/>
              <w:rPr>
                <w:rFonts w:ascii="標楷體" w:eastAsia="標楷體" w:hAnsi="標楷體"/>
              </w:rPr>
            </w:pPr>
            <w:r w:rsidRPr="002029F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(請務必勾選推薦類別)</w:t>
            </w:r>
            <w:bookmarkStart w:id="0" w:name="_GoBack"/>
            <w:bookmarkEnd w:id="0"/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E41" w:rsidRPr="002001E3" w:rsidRDefault="00A10E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28DB" w:rsidRPr="002001E3" w:rsidTr="00BB5476">
        <w:trPr>
          <w:cantSplit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8DB" w:rsidRPr="002001E3" w:rsidRDefault="006D28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就讀</w:t>
            </w:r>
          </w:p>
          <w:p w:rsidR="006D28DB" w:rsidRPr="002001E3" w:rsidRDefault="006D28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8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8DB" w:rsidRPr="002001E3" w:rsidRDefault="006D28DB" w:rsidP="006D28DB">
            <w:pPr>
              <w:widowControl/>
              <w:jc w:val="both"/>
              <w:rPr>
                <w:rFonts w:ascii="標楷體" w:eastAsia="標楷體" w:hAnsi="標楷體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□臺灣總督府</w:t>
            </w:r>
            <w:proofErr w:type="gramStart"/>
            <w:r w:rsidRPr="002001E3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2001E3">
              <w:rPr>
                <w:rFonts w:ascii="標楷體" w:eastAsia="標楷體" w:hAnsi="標楷體"/>
                <w:sz w:val="28"/>
                <w:szCs w:val="28"/>
              </w:rPr>
              <w:t xml:space="preserve">南中學校（  </w:t>
            </w: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001E3">
              <w:rPr>
                <w:rFonts w:ascii="標楷體" w:eastAsia="標楷體" w:hAnsi="標楷體"/>
                <w:sz w:val="28"/>
                <w:szCs w:val="28"/>
              </w:rPr>
              <w:t xml:space="preserve"> -   </w:t>
            </w: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001E3">
              <w:rPr>
                <w:rFonts w:ascii="標楷體" w:eastAsia="標楷體" w:hAnsi="標楷體"/>
                <w:sz w:val="28"/>
                <w:szCs w:val="28"/>
              </w:rPr>
              <w:t>年）</w:t>
            </w:r>
          </w:p>
          <w:p w:rsidR="006D28DB" w:rsidRPr="002001E3" w:rsidRDefault="006D28DB" w:rsidP="006D28DB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 w:rsidRPr="002001E3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2001E3">
              <w:rPr>
                <w:rFonts w:ascii="標楷體" w:eastAsia="標楷體" w:hAnsi="標楷體"/>
                <w:sz w:val="28"/>
                <w:szCs w:val="28"/>
              </w:rPr>
              <w:t>南州立</w:t>
            </w:r>
            <w:proofErr w:type="gramStart"/>
            <w:r w:rsidRPr="002001E3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2001E3">
              <w:rPr>
                <w:rFonts w:ascii="標楷體" w:eastAsia="標楷體" w:hAnsi="標楷體"/>
                <w:sz w:val="28"/>
                <w:szCs w:val="28"/>
              </w:rPr>
              <w:t xml:space="preserve">南第一中學（  </w:t>
            </w: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001E3">
              <w:rPr>
                <w:rFonts w:ascii="標楷體" w:eastAsia="標楷體" w:hAnsi="標楷體"/>
                <w:sz w:val="28"/>
                <w:szCs w:val="28"/>
              </w:rPr>
              <w:t xml:space="preserve"> -    年）</w:t>
            </w:r>
          </w:p>
          <w:p w:rsidR="006D28DB" w:rsidRPr="002001E3" w:rsidRDefault="006D28DB" w:rsidP="006D28DB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□臺灣省</w:t>
            </w:r>
            <w:proofErr w:type="gramStart"/>
            <w:r w:rsidRPr="002001E3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2001E3">
              <w:rPr>
                <w:rFonts w:ascii="標楷體" w:eastAsia="標楷體" w:hAnsi="標楷體"/>
                <w:sz w:val="28"/>
                <w:szCs w:val="28"/>
              </w:rPr>
              <w:t>南第二中學善化分部（    -  年）</w:t>
            </w:r>
          </w:p>
          <w:p w:rsidR="006D28DB" w:rsidRPr="002001E3" w:rsidRDefault="006D28DB" w:rsidP="006D28DB">
            <w:pPr>
              <w:widowControl/>
              <w:jc w:val="both"/>
              <w:rPr>
                <w:rFonts w:ascii="標楷體" w:eastAsia="標楷體" w:hAnsi="標楷體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□臺灣省</w:t>
            </w:r>
            <w:proofErr w:type="gramStart"/>
            <w:r w:rsidRPr="002001E3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2001E3">
              <w:rPr>
                <w:rFonts w:ascii="標楷體" w:eastAsia="標楷體" w:hAnsi="標楷體"/>
                <w:sz w:val="28"/>
                <w:szCs w:val="28"/>
              </w:rPr>
              <w:t>南第二中學永康分部（   -   年）</w:t>
            </w:r>
          </w:p>
          <w:p w:rsidR="006D28DB" w:rsidRPr="002001E3" w:rsidRDefault="006D28DB" w:rsidP="006D28DB">
            <w:pPr>
              <w:widowControl/>
              <w:jc w:val="both"/>
              <w:rPr>
                <w:rFonts w:ascii="標楷體" w:eastAsia="標楷體" w:hAnsi="標楷體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001E3">
              <w:rPr>
                <w:rFonts w:ascii="標楷體" w:eastAsia="標楷體" w:hAnsi="標楷體" w:cs="Helvetica"/>
                <w:sz w:val="28"/>
                <w:szCs w:val="28"/>
              </w:rPr>
              <w:t>臺灣省立</w:t>
            </w:r>
            <w:proofErr w:type="gramStart"/>
            <w:r w:rsidRPr="002001E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臺</w:t>
            </w:r>
            <w:proofErr w:type="gramEnd"/>
            <w:r w:rsidRPr="002001E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南第二高級中學</w:t>
            </w:r>
            <w:r w:rsidRPr="002001E3">
              <w:rPr>
                <w:rFonts w:ascii="標楷體" w:eastAsia="標楷體" w:hAnsi="標楷體"/>
                <w:sz w:val="28"/>
                <w:szCs w:val="28"/>
              </w:rPr>
              <w:t>（   -    年）</w:t>
            </w:r>
          </w:p>
          <w:p w:rsidR="006D28DB" w:rsidRPr="002001E3" w:rsidRDefault="006D28DB" w:rsidP="006D28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001E3">
              <w:rPr>
                <w:rFonts w:ascii="標楷體" w:eastAsia="標楷體" w:hAnsi="標楷體" w:cs="Helvetica"/>
                <w:sz w:val="28"/>
                <w:szCs w:val="28"/>
              </w:rPr>
              <w:t>國立</w:t>
            </w:r>
            <w:proofErr w:type="gramStart"/>
            <w:r w:rsidRPr="002001E3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2001E3">
              <w:rPr>
                <w:rFonts w:ascii="標楷體" w:eastAsia="標楷體" w:hAnsi="標楷體"/>
                <w:sz w:val="28"/>
                <w:szCs w:val="28"/>
              </w:rPr>
              <w:t>南第二</w:t>
            </w:r>
            <w:r w:rsidRPr="002001E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高級中學</w:t>
            </w:r>
            <w:r w:rsidRPr="002001E3">
              <w:rPr>
                <w:rFonts w:ascii="標楷體" w:eastAsia="標楷體" w:hAnsi="標楷體"/>
                <w:sz w:val="28"/>
                <w:szCs w:val="28"/>
              </w:rPr>
              <w:t xml:space="preserve">（  </w:t>
            </w: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001E3">
              <w:rPr>
                <w:rFonts w:ascii="標楷體" w:eastAsia="標楷體" w:hAnsi="標楷體"/>
                <w:sz w:val="28"/>
                <w:szCs w:val="28"/>
              </w:rPr>
              <w:t xml:space="preserve"> -   </w:t>
            </w: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001E3">
              <w:rPr>
                <w:rFonts w:ascii="標楷體" w:eastAsia="標楷體" w:hAnsi="標楷體"/>
                <w:sz w:val="28"/>
                <w:szCs w:val="28"/>
              </w:rPr>
              <w:t>年）</w:t>
            </w:r>
          </w:p>
        </w:tc>
      </w:tr>
      <w:tr w:rsidR="00A10E41" w:rsidRPr="002001E3">
        <w:trPr>
          <w:cantSplit/>
          <w:trHeight w:val="102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E41" w:rsidRPr="002001E3" w:rsidRDefault="00A516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E41" w:rsidRPr="002001E3">
        <w:trPr>
          <w:cantSplit/>
          <w:trHeight w:val="2226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E41" w:rsidRPr="002001E3" w:rsidRDefault="00A516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E41" w:rsidRPr="002001E3" w:rsidRDefault="00A10E41">
            <w:pPr>
              <w:widowControl/>
              <w:spacing w:before="100" w:line="480" w:lineRule="exac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  <w:p w:rsidR="00A10E41" w:rsidRPr="002001E3" w:rsidRDefault="00A10E41">
            <w:pPr>
              <w:widowControl/>
              <w:spacing w:before="100" w:line="480" w:lineRule="exac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  <w:p w:rsidR="00A10E41" w:rsidRPr="002001E3" w:rsidRDefault="00A10E41">
            <w:pPr>
              <w:widowControl/>
              <w:spacing w:before="100" w:line="480" w:lineRule="exac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  <w:p w:rsidR="00A10E41" w:rsidRPr="002001E3" w:rsidRDefault="00A10E41">
            <w:pPr>
              <w:widowControl/>
              <w:spacing w:before="100" w:line="480" w:lineRule="exac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9FC" w:rsidRPr="002001E3" w:rsidTr="007146D8">
        <w:trPr>
          <w:cantSplit/>
          <w:trHeight w:val="1077"/>
          <w:jc w:val="center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29FC" w:rsidRPr="002001E3" w:rsidRDefault="002029FC" w:rsidP="00F67A2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服務</w:t>
            </w:r>
          </w:p>
          <w:p w:rsidR="002029FC" w:rsidRPr="002001E3" w:rsidRDefault="002029FC" w:rsidP="00F67A2A">
            <w:pPr>
              <w:rPr>
                <w:rFonts w:ascii="標楷體" w:eastAsia="標楷體" w:hAnsi="標楷體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機關</w:t>
            </w:r>
          </w:p>
        </w:tc>
        <w:tc>
          <w:tcPr>
            <w:tcW w:w="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29FC" w:rsidRDefault="002029F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029FC" w:rsidRDefault="002029F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029FC" w:rsidRPr="002001E3" w:rsidRDefault="002029F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29FC" w:rsidRPr="002001E3" w:rsidRDefault="002029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9FC" w:rsidRPr="002001E3" w:rsidRDefault="002029F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9FC" w:rsidRPr="002001E3" w:rsidTr="002029FC">
        <w:trPr>
          <w:cantSplit/>
          <w:trHeight w:val="370"/>
          <w:jc w:val="center"/>
        </w:trPr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29FC" w:rsidRPr="002001E3" w:rsidRDefault="002029FC" w:rsidP="00F67A2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29FC" w:rsidRPr="002029FC" w:rsidRDefault="002029FC">
            <w:pPr>
              <w:rPr>
                <w:rFonts w:ascii="標楷體" w:eastAsia="標楷體" w:hAnsi="標楷體"/>
              </w:rPr>
            </w:pPr>
            <w:r w:rsidRPr="002029FC">
              <w:rPr>
                <w:rFonts w:ascii="標楷體" w:eastAsia="標楷體" w:hAnsi="標楷體" w:hint="eastAsia"/>
              </w:rPr>
              <w:t>(若為退休人員，請備註退休時服務機關與職務</w:t>
            </w:r>
            <w:r w:rsidRPr="002029FC">
              <w:rPr>
                <w:rFonts w:ascii="標楷體" w:eastAsia="標楷體" w:hAnsi="標楷體" w:hint="eastAsia"/>
              </w:rPr>
              <w:t>)</w:t>
            </w:r>
          </w:p>
        </w:tc>
      </w:tr>
      <w:tr w:rsidR="00F67A2A" w:rsidRPr="002001E3" w:rsidTr="006576F7">
        <w:trPr>
          <w:cantSplit/>
          <w:trHeight w:val="1077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7A2A" w:rsidRPr="002001E3" w:rsidRDefault="00F67A2A" w:rsidP="00F67A2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F67A2A" w:rsidRPr="002001E3" w:rsidRDefault="00F67A2A" w:rsidP="00F67A2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7A2A" w:rsidRPr="002001E3" w:rsidRDefault="00F67A2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28DB" w:rsidRPr="002001E3" w:rsidTr="005F0488">
        <w:trPr>
          <w:cantSplit/>
          <w:trHeight w:val="437"/>
          <w:jc w:val="center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8DB" w:rsidRPr="002001E3" w:rsidRDefault="006D28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6D28DB" w:rsidRPr="002001E3" w:rsidRDefault="006D28DB">
            <w:pPr>
              <w:rPr>
                <w:rFonts w:ascii="標楷體" w:eastAsia="標楷體" w:hAnsi="標楷體"/>
              </w:rPr>
            </w:pP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8DB" w:rsidRPr="002001E3" w:rsidRDefault="006D28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782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8DB" w:rsidRDefault="006D28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>(市話)</w:t>
            </w:r>
          </w:p>
          <w:p w:rsidR="001360F4" w:rsidRPr="002001E3" w:rsidRDefault="001360F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D28DB" w:rsidRPr="002001E3" w:rsidRDefault="006D28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6D28DB" w:rsidRPr="002001E3" w:rsidTr="005F0488">
        <w:trPr>
          <w:cantSplit/>
          <w:trHeight w:val="437"/>
          <w:jc w:val="center"/>
        </w:trPr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8DB" w:rsidRPr="002001E3" w:rsidRDefault="006D28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8DB" w:rsidRPr="002001E3" w:rsidRDefault="006D28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>電子</w:t>
            </w:r>
          </w:p>
          <w:p w:rsidR="006D28DB" w:rsidRPr="002001E3" w:rsidRDefault="006D28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 w:hint="eastAsia"/>
                <w:sz w:val="28"/>
                <w:szCs w:val="28"/>
              </w:rPr>
              <w:t>郵件</w:t>
            </w:r>
          </w:p>
        </w:tc>
        <w:tc>
          <w:tcPr>
            <w:tcW w:w="782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8DB" w:rsidRPr="002001E3" w:rsidRDefault="006D28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E41" w:rsidRPr="002001E3">
        <w:trPr>
          <w:trHeight w:val="5726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E41" w:rsidRPr="002001E3" w:rsidRDefault="00A516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lastRenderedPageBreak/>
              <w:t>傑出</w:t>
            </w:r>
          </w:p>
          <w:p w:rsidR="00A10E41" w:rsidRPr="002001E3" w:rsidRDefault="00A516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事蹟</w:t>
            </w:r>
          </w:p>
        </w:tc>
        <w:tc>
          <w:tcPr>
            <w:tcW w:w="8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0E41" w:rsidRPr="002001E3" w:rsidRDefault="00A10E4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52D7" w:rsidRPr="002001E3" w:rsidTr="002029FC">
        <w:trPr>
          <w:trHeight w:val="75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52D7" w:rsidRPr="002001E3" w:rsidRDefault="006752D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01E3">
              <w:rPr>
                <w:rFonts w:ascii="標楷體" w:eastAsia="標楷體" w:hAnsi="標楷體"/>
                <w:sz w:val="28"/>
                <w:szCs w:val="28"/>
              </w:rPr>
              <w:t>推薦人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52D7" w:rsidRPr="002001E3" w:rsidRDefault="006752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姓名/單位</w:t>
            </w: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2D7" w:rsidRPr="002001E3" w:rsidRDefault="006752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294E" w:rsidRDefault="00E5294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6752D7" w:rsidRPr="002001E3" w:rsidRDefault="00E5294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470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2D7" w:rsidRDefault="006752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029FC" w:rsidRPr="002029FC" w:rsidRDefault="002029FC">
            <w:pPr>
              <w:jc w:val="both"/>
              <w:rPr>
                <w:rFonts w:ascii="標楷體" w:eastAsia="標楷體" w:hAnsi="標楷體" w:hint="eastAsia"/>
              </w:rPr>
            </w:pPr>
            <w:r w:rsidRPr="002029FC">
              <w:rPr>
                <w:rFonts w:ascii="標楷體" w:eastAsia="標楷體" w:hAnsi="標楷體" w:hint="eastAsia"/>
              </w:rPr>
              <w:t>(手機、電子郵件或方便連絡之方式)</w:t>
            </w:r>
          </w:p>
        </w:tc>
      </w:tr>
    </w:tbl>
    <w:p w:rsidR="00A10E41" w:rsidRPr="002001E3" w:rsidRDefault="00A51617">
      <w:pPr>
        <w:spacing w:line="360" w:lineRule="exact"/>
        <w:jc w:val="both"/>
        <w:rPr>
          <w:rFonts w:ascii="標楷體" w:eastAsia="標楷體" w:hAnsi="標楷體"/>
        </w:rPr>
      </w:pPr>
      <w:proofErr w:type="gramStart"/>
      <w:r w:rsidRPr="002001E3">
        <w:rPr>
          <w:rFonts w:ascii="標楷體" w:eastAsia="標楷體" w:hAnsi="標楷體"/>
        </w:rPr>
        <w:t>（</w:t>
      </w:r>
      <w:proofErr w:type="gramEnd"/>
      <w:r w:rsidRPr="002001E3">
        <w:rPr>
          <w:rFonts w:ascii="標楷體" w:eastAsia="標楷體" w:hAnsi="標楷體"/>
        </w:rPr>
        <w:t>電子檔可</w:t>
      </w:r>
      <w:r w:rsidR="006D28DB" w:rsidRPr="002001E3">
        <w:rPr>
          <w:rFonts w:ascii="標楷體" w:eastAsia="標楷體" w:hAnsi="標楷體" w:hint="eastAsia"/>
        </w:rPr>
        <w:t>至</w:t>
      </w:r>
      <w:proofErr w:type="gramStart"/>
      <w:r w:rsidRPr="002001E3">
        <w:rPr>
          <w:rFonts w:ascii="標楷體" w:eastAsia="標楷體" w:hAnsi="標楷體"/>
        </w:rPr>
        <w:t>臺</w:t>
      </w:r>
      <w:proofErr w:type="gramEnd"/>
      <w:r w:rsidRPr="002001E3">
        <w:rPr>
          <w:rFonts w:ascii="標楷體" w:eastAsia="標楷體" w:hAnsi="標楷體"/>
        </w:rPr>
        <w:t>南二中網站</w:t>
      </w:r>
      <w:proofErr w:type="gramStart"/>
      <w:r w:rsidRPr="002001E3">
        <w:rPr>
          <w:rFonts w:ascii="標楷體" w:eastAsia="標楷體" w:hAnsi="標楷體"/>
        </w:rPr>
        <w:t>【</w:t>
      </w:r>
      <w:proofErr w:type="gramEnd"/>
      <w:r w:rsidRPr="002001E3">
        <w:rPr>
          <w:rFonts w:ascii="標楷體" w:eastAsia="標楷體" w:hAnsi="標楷體"/>
          <w:bCs/>
          <w:kern w:val="0"/>
        </w:rPr>
        <w:t>https://www.tnssh.tn.edu.tw</w:t>
      </w:r>
      <w:proofErr w:type="gramStart"/>
      <w:r w:rsidRPr="002001E3">
        <w:rPr>
          <w:rFonts w:ascii="標楷體" w:eastAsia="標楷體" w:hAnsi="標楷體"/>
        </w:rPr>
        <w:t>】</w:t>
      </w:r>
      <w:proofErr w:type="gramEnd"/>
      <w:r w:rsidRPr="002001E3">
        <w:rPr>
          <w:rFonts w:ascii="標楷體" w:eastAsia="標楷體" w:hAnsi="標楷體"/>
        </w:rPr>
        <w:t>最新公告處下載</w:t>
      </w:r>
      <w:proofErr w:type="gramStart"/>
      <w:r w:rsidRPr="002001E3">
        <w:rPr>
          <w:rFonts w:ascii="標楷體" w:eastAsia="標楷體" w:hAnsi="標楷體"/>
        </w:rPr>
        <w:t>）</w:t>
      </w:r>
      <w:proofErr w:type="gramEnd"/>
    </w:p>
    <w:p w:rsidR="00A10E41" w:rsidRPr="002001E3" w:rsidRDefault="00A51617">
      <w:pPr>
        <w:widowControl/>
        <w:numPr>
          <w:ilvl w:val="0"/>
          <w:numId w:val="1"/>
        </w:numPr>
        <w:tabs>
          <w:tab w:val="left" w:pos="480"/>
        </w:tabs>
        <w:spacing w:line="360" w:lineRule="exact"/>
        <w:ind w:left="0"/>
        <w:rPr>
          <w:rFonts w:ascii="標楷體" w:eastAsia="標楷體" w:hAnsi="標楷體"/>
        </w:rPr>
      </w:pPr>
      <w:r w:rsidRPr="002001E3">
        <w:rPr>
          <w:rFonts w:ascii="標楷體" w:eastAsia="標楷體" w:hAnsi="標楷體"/>
        </w:rPr>
        <w:t>被推薦校友之傑出成就、優良事蹟等，</w:t>
      </w:r>
      <w:proofErr w:type="gramStart"/>
      <w:r w:rsidRPr="002001E3">
        <w:rPr>
          <w:rFonts w:ascii="標楷體" w:eastAsia="標楷體" w:hAnsi="標楷體"/>
        </w:rPr>
        <w:t>請條列式</w:t>
      </w:r>
      <w:proofErr w:type="gramEnd"/>
      <w:r w:rsidRPr="002001E3">
        <w:rPr>
          <w:rFonts w:ascii="標楷體" w:eastAsia="標楷體" w:hAnsi="標楷體"/>
        </w:rPr>
        <w:t>陳述。</w:t>
      </w:r>
    </w:p>
    <w:p w:rsidR="00A10E41" w:rsidRPr="002001E3" w:rsidRDefault="00A51617">
      <w:pPr>
        <w:widowControl/>
        <w:numPr>
          <w:ilvl w:val="0"/>
          <w:numId w:val="1"/>
        </w:numPr>
        <w:tabs>
          <w:tab w:val="left" w:pos="480"/>
        </w:tabs>
        <w:spacing w:line="360" w:lineRule="exact"/>
        <w:ind w:left="0"/>
        <w:rPr>
          <w:rFonts w:ascii="標楷體" w:eastAsia="標楷體" w:hAnsi="標楷體"/>
        </w:rPr>
      </w:pPr>
      <w:r w:rsidRPr="002001E3">
        <w:rPr>
          <w:rFonts w:ascii="標楷體" w:eastAsia="標楷體" w:hAnsi="標楷體"/>
        </w:rPr>
        <w:t>被推薦人</w:t>
      </w:r>
      <w:proofErr w:type="gramStart"/>
      <w:r w:rsidRPr="002001E3">
        <w:rPr>
          <w:rFonts w:ascii="標楷體" w:eastAsia="標楷體" w:hAnsi="標楷體"/>
        </w:rPr>
        <w:t>務</w:t>
      </w:r>
      <w:proofErr w:type="gramEnd"/>
      <w:r w:rsidRPr="002001E3">
        <w:rPr>
          <w:rFonts w:ascii="標楷體" w:eastAsia="標楷體" w:hAnsi="標楷體"/>
        </w:rPr>
        <w:t>請於本</w:t>
      </w:r>
      <w:proofErr w:type="gramStart"/>
      <w:r w:rsidRPr="002001E3">
        <w:rPr>
          <w:rFonts w:ascii="標楷體" w:eastAsia="標楷體" w:hAnsi="標楷體"/>
        </w:rPr>
        <w:t>推薦表貼</w:t>
      </w:r>
      <w:proofErr w:type="gramEnd"/>
      <w:r w:rsidRPr="002001E3">
        <w:rPr>
          <w:rFonts w:ascii="標楷體" w:eastAsia="標楷體" w:hAnsi="標楷體"/>
        </w:rPr>
        <w:t>上近期二吋半身脫帽彩色照片。</w:t>
      </w:r>
    </w:p>
    <w:p w:rsidR="00A10E41" w:rsidRPr="002001E3" w:rsidRDefault="00A51617">
      <w:pPr>
        <w:widowControl/>
        <w:numPr>
          <w:ilvl w:val="0"/>
          <w:numId w:val="1"/>
        </w:numPr>
        <w:tabs>
          <w:tab w:val="left" w:pos="480"/>
        </w:tabs>
        <w:spacing w:line="360" w:lineRule="exact"/>
        <w:ind w:left="0"/>
        <w:rPr>
          <w:rFonts w:ascii="標楷體" w:eastAsia="標楷體" w:hAnsi="標楷體"/>
        </w:rPr>
      </w:pPr>
      <w:r w:rsidRPr="002001E3">
        <w:rPr>
          <w:rFonts w:ascii="標楷體" w:eastAsia="標楷體" w:hAnsi="標楷體"/>
        </w:rPr>
        <w:t>推薦表及佐證資料請寄</w:t>
      </w:r>
      <w:proofErr w:type="gramStart"/>
      <w:r w:rsidRPr="002001E3">
        <w:rPr>
          <w:rFonts w:ascii="標楷體" w:eastAsia="標楷體" w:hAnsi="標楷體"/>
        </w:rPr>
        <w:t>臺</w:t>
      </w:r>
      <w:proofErr w:type="gramEnd"/>
      <w:r w:rsidRPr="002001E3">
        <w:rPr>
          <w:rFonts w:ascii="標楷體" w:eastAsia="標楷體" w:hAnsi="標楷體"/>
          <w:bCs/>
          <w:kern w:val="0"/>
        </w:rPr>
        <w:t>南</w:t>
      </w:r>
      <w:r w:rsidRPr="002001E3">
        <w:rPr>
          <w:rFonts w:ascii="標楷體" w:eastAsia="標楷體" w:hAnsi="標楷體"/>
        </w:rPr>
        <w:t>二中校長室</w:t>
      </w:r>
      <w:r w:rsidRPr="002001E3">
        <w:rPr>
          <w:rFonts w:ascii="標楷體" w:eastAsia="標楷體" w:hAnsi="標楷體"/>
          <w:bCs/>
          <w:kern w:val="0"/>
        </w:rPr>
        <w:t>，地址：70449</w:t>
      </w:r>
      <w:proofErr w:type="gramStart"/>
      <w:r w:rsidRPr="002001E3">
        <w:rPr>
          <w:rFonts w:ascii="標楷體" w:eastAsia="標楷體" w:hAnsi="標楷體"/>
          <w:bCs/>
          <w:kern w:val="0"/>
        </w:rPr>
        <w:t>臺</w:t>
      </w:r>
      <w:proofErr w:type="gramEnd"/>
      <w:r w:rsidRPr="002001E3">
        <w:rPr>
          <w:rFonts w:ascii="標楷體" w:eastAsia="標楷體" w:hAnsi="標楷體"/>
          <w:bCs/>
          <w:kern w:val="0"/>
        </w:rPr>
        <w:t>南市北區北門路二段125號</w:t>
      </w:r>
      <w:r w:rsidRPr="002001E3">
        <w:rPr>
          <w:rFonts w:ascii="標楷體" w:eastAsia="標楷體" w:hAnsi="標楷體"/>
        </w:rPr>
        <w:t>，專線</w:t>
      </w:r>
      <w:r w:rsidRPr="002001E3">
        <w:rPr>
          <w:rFonts w:ascii="標楷體" w:eastAsia="標楷體" w:hAnsi="標楷體" w:cs="新細明體"/>
          <w:bCs/>
          <w:color w:val="000000"/>
          <w:kern w:val="0"/>
        </w:rPr>
        <w:t>電話</w:t>
      </w:r>
      <w:r w:rsidRPr="002001E3">
        <w:rPr>
          <w:rFonts w:ascii="標楷體" w:eastAsia="標楷體" w:hAnsi="標楷體"/>
          <w:bCs/>
          <w:color w:val="000000"/>
          <w:kern w:val="0"/>
        </w:rPr>
        <w:t>06-2519547或傳真06-2813946。</w:t>
      </w:r>
    </w:p>
    <w:sectPr w:rsidR="00A10E41" w:rsidRPr="002001E3" w:rsidSect="006D28DB"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D83" w:rsidRDefault="00754D83">
      <w:r>
        <w:separator/>
      </w:r>
    </w:p>
  </w:endnote>
  <w:endnote w:type="continuationSeparator" w:id="0">
    <w:p w:rsidR="00754D83" w:rsidRDefault="0075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D83" w:rsidRDefault="00754D83">
      <w:r>
        <w:rPr>
          <w:color w:val="000000"/>
        </w:rPr>
        <w:separator/>
      </w:r>
    </w:p>
  </w:footnote>
  <w:footnote w:type="continuationSeparator" w:id="0">
    <w:p w:rsidR="00754D83" w:rsidRDefault="00754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67C2B"/>
    <w:multiLevelType w:val="multilevel"/>
    <w:tmpl w:val="A09C016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E41"/>
    <w:rsid w:val="001360F4"/>
    <w:rsid w:val="002001E3"/>
    <w:rsid w:val="002029FC"/>
    <w:rsid w:val="0025441B"/>
    <w:rsid w:val="00380225"/>
    <w:rsid w:val="006752D7"/>
    <w:rsid w:val="006D28DB"/>
    <w:rsid w:val="006F4B2A"/>
    <w:rsid w:val="00754D83"/>
    <w:rsid w:val="00A10E41"/>
    <w:rsid w:val="00A3166C"/>
    <w:rsid w:val="00A51617"/>
    <w:rsid w:val="00E5294E"/>
    <w:rsid w:val="00F6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E47CF"/>
  <w15:docId w15:val="{A8AE080B-1B88-4931-BF8B-8BD83D9C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uiPriority w:val="9"/>
    <w:qFormat/>
    <w:pPr>
      <w:widowControl/>
      <w:spacing w:before="100" w:after="100"/>
      <w:textAlignment w:val="bottom"/>
      <w:outlineLvl w:val="0"/>
    </w:pPr>
    <w:rPr>
      <w:rFonts w:ascii="Helvetica" w:hAnsi="Helvetica" w:cs="Helvetica"/>
      <w:b/>
      <w:bCs/>
      <w:color w:val="66666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頭1"/>
    <w:basedOn w:val="a"/>
    <w:pPr>
      <w:widowControl/>
      <w:spacing w:before="100" w:after="100"/>
    </w:pPr>
    <w:rPr>
      <w:rFonts w:ascii="新細明體" w:hAnsi="新細明體" w:cs="新細明體"/>
      <w:b/>
      <w:bCs/>
      <w:color w:val="FF0000"/>
      <w:kern w:val="0"/>
      <w:sz w:val="30"/>
      <w:szCs w:val="30"/>
    </w:rPr>
  </w:style>
  <w:style w:type="paragraph" w:customStyle="1" w:styleId="2">
    <w:name w:val="標頭2"/>
    <w:basedOn w:val="a"/>
    <w:pPr>
      <w:widowControl/>
      <w:spacing w:before="100" w:after="100"/>
    </w:pPr>
    <w:rPr>
      <w:rFonts w:ascii="新細明體" w:hAnsi="新細明體" w:cs="新細明體"/>
      <w:b/>
      <w:bCs/>
      <w:color w:val="0066FF"/>
      <w:kern w:val="0"/>
      <w:sz w:val="36"/>
      <w:szCs w:val="36"/>
    </w:rPr>
  </w:style>
  <w:style w:type="character" w:styleId="a3">
    <w:name w:val="Strong"/>
    <w:rPr>
      <w:b/>
      <w:bCs/>
    </w:rPr>
  </w:style>
  <w:style w:type="character" w:styleId="a4">
    <w:name w:val="Hyperlink"/>
    <w:rPr>
      <w:b w:val="0"/>
      <w:bCs w:val="0"/>
      <w:strike w:val="0"/>
      <w:dstrike w:val="0"/>
      <w:color w:val="135CAE"/>
      <w:u w:val="none"/>
    </w:rPr>
  </w:style>
  <w:style w:type="paragraph" w:styleId="Web">
    <w:name w:val="Normal (Web)"/>
    <w:basedOn w:val="a"/>
    <w:pPr>
      <w:widowControl/>
      <w:spacing w:after="75"/>
    </w:pPr>
    <w:rPr>
      <w:rFonts w:ascii="新細明體" w:hAnsi="新細明體" w:cs="新細明體"/>
      <w:kern w:val="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傑出校友表揚選拔實施辦法</dc:title>
  <dc:subject/>
  <dc:creator>tnssh</dc:creator>
  <cp:lastModifiedBy>Tnssh</cp:lastModifiedBy>
  <cp:revision>3</cp:revision>
  <dcterms:created xsi:type="dcterms:W3CDTF">2026-05-19T08:48:00Z</dcterms:created>
  <dcterms:modified xsi:type="dcterms:W3CDTF">2026-05-27T07:31:00Z</dcterms:modified>
</cp:coreProperties>
</file>